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37DBB" w14:textId="6ADE3389" w:rsidR="00684D19" w:rsidRDefault="001C087F" w:rsidP="00684D19">
      <w:pPr>
        <w:rPr>
          <w:rFonts w:ascii="Calibri" w:hAnsi="Calibri" w:cs="Calibri"/>
          <w:color w:val="404040" w:themeColor="text1" w:themeTint="BF"/>
          <w:sz w:val="24"/>
          <w:szCs w:val="24"/>
        </w:rPr>
      </w:pPr>
      <w:r>
        <w:rPr>
          <w:rFonts w:ascii="Calibri" w:hAnsi="Calibri" w:cs="Calibri"/>
          <w:color w:val="404040" w:themeColor="text1" w:themeTint="BF"/>
          <w:sz w:val="24"/>
          <w:szCs w:val="24"/>
        </w:rPr>
        <w:t>FOR IMMEDIATE RELEASE</w:t>
      </w:r>
    </w:p>
    <w:p w14:paraId="67C8C30C" w14:textId="77777777" w:rsidR="00090BD5" w:rsidRPr="00090BD5" w:rsidRDefault="00684D19" w:rsidP="00090BD5">
      <w:pPr>
        <w:spacing w:after="0" w:line="240" w:lineRule="auto"/>
        <w:rPr>
          <w:rFonts w:ascii="Calibri" w:hAnsi="Calibri" w:cs="Calibri"/>
          <w:color w:val="404040" w:themeColor="text1" w:themeTint="BF"/>
          <w:sz w:val="24"/>
          <w:szCs w:val="24"/>
        </w:rPr>
      </w:pPr>
      <w:r w:rsidRPr="00090BD5">
        <w:rPr>
          <w:rFonts w:ascii="Calibri" w:hAnsi="Calibri" w:cs="Calibri"/>
          <w:color w:val="404040" w:themeColor="text1" w:themeTint="BF"/>
          <w:sz w:val="24"/>
          <w:szCs w:val="24"/>
        </w:rPr>
        <w:t>Media Contact:</w:t>
      </w:r>
    </w:p>
    <w:p w14:paraId="4EED7053" w14:textId="26654D57" w:rsidR="00090BD5" w:rsidRPr="00090BD5" w:rsidRDefault="00684D19" w:rsidP="00090BD5">
      <w:pPr>
        <w:spacing w:after="0" w:line="240" w:lineRule="auto"/>
        <w:rPr>
          <w:rFonts w:ascii="Calibri" w:hAnsi="Calibri" w:cs="Calibri"/>
          <w:color w:val="404040" w:themeColor="text1" w:themeTint="BF"/>
          <w:sz w:val="24"/>
          <w:szCs w:val="24"/>
        </w:rPr>
      </w:pPr>
      <w:r w:rsidRPr="00090BD5">
        <w:rPr>
          <w:rFonts w:ascii="Calibri" w:hAnsi="Calibri" w:cs="Calibri"/>
          <w:color w:val="404040" w:themeColor="text1" w:themeTint="BF"/>
          <w:sz w:val="24"/>
          <w:szCs w:val="24"/>
        </w:rPr>
        <w:t>Sara MacQueen, President</w:t>
      </w:r>
    </w:p>
    <w:p w14:paraId="5A070F16" w14:textId="09F6EA0C" w:rsidR="00684D19" w:rsidRPr="00090BD5" w:rsidRDefault="0056739C" w:rsidP="00090BD5">
      <w:pPr>
        <w:spacing w:after="0" w:line="240" w:lineRule="auto"/>
        <w:rPr>
          <w:rFonts w:ascii="Calibri" w:hAnsi="Calibri" w:cs="Calibri"/>
          <w:color w:val="404040" w:themeColor="text1" w:themeTint="BF"/>
          <w:sz w:val="24"/>
          <w:szCs w:val="24"/>
        </w:rPr>
      </w:pPr>
      <w:hyperlink r:id="rId4" w:history="1">
        <w:r w:rsidR="00090BD5" w:rsidRPr="00090BD5">
          <w:rPr>
            <w:rStyle w:val="Hyperlink"/>
            <w:rFonts w:ascii="Calibri" w:hAnsi="Calibri" w:cs="Calibri"/>
            <w:color w:val="404040" w:themeColor="text1" w:themeTint="BF"/>
            <w:sz w:val="24"/>
            <w:szCs w:val="24"/>
          </w:rPr>
          <w:t>press@discoverbigfish.com</w:t>
        </w:r>
      </w:hyperlink>
    </w:p>
    <w:p w14:paraId="36C1C453" w14:textId="77777777" w:rsidR="00090BD5" w:rsidRDefault="00090BD5" w:rsidP="00090BD5">
      <w:pPr>
        <w:spacing w:after="0" w:line="240" w:lineRule="auto"/>
        <w:rPr>
          <w:rFonts w:ascii="Calibri" w:hAnsi="Calibri" w:cs="Calibri"/>
          <w:color w:val="404040" w:themeColor="text1" w:themeTint="BF"/>
          <w:sz w:val="24"/>
          <w:szCs w:val="24"/>
        </w:rPr>
      </w:pPr>
    </w:p>
    <w:p w14:paraId="6EEED4FA" w14:textId="0E555220" w:rsidR="00684D19" w:rsidRDefault="00684D19" w:rsidP="00684D19">
      <w:pPr>
        <w:jc w:val="center"/>
        <w:rPr>
          <w:rFonts w:ascii="Calibri" w:hAnsi="Calibri" w:cs="Calibri"/>
          <w:color w:val="404040" w:themeColor="text1" w:themeTint="BF"/>
          <w:sz w:val="24"/>
          <w:szCs w:val="24"/>
        </w:rPr>
      </w:pPr>
      <w:r>
        <w:rPr>
          <w:rFonts w:ascii="Calibri" w:hAnsi="Calibri" w:cs="Calibri"/>
          <w:noProof/>
          <w:color w:val="000000" w:themeColor="text1"/>
          <w:sz w:val="24"/>
          <w:szCs w:val="24"/>
        </w:rPr>
        <w:drawing>
          <wp:inline distT="0" distB="0" distL="0" distR="0" wp14:anchorId="7A3C4AF9" wp14:editId="2CD17A57">
            <wp:extent cx="2921000" cy="1168400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1403" cy="1224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EAF58C" w14:textId="77777777" w:rsidR="00F74265" w:rsidRDefault="00EE11FB" w:rsidP="00F74265">
      <w:pPr>
        <w:jc w:val="center"/>
        <w:rPr>
          <w:rFonts w:ascii="Calibri" w:hAnsi="Calibri" w:cs="Calibri"/>
          <w:b/>
          <w:bCs/>
          <w:color w:val="404040" w:themeColor="text1" w:themeTint="BF"/>
          <w:sz w:val="28"/>
          <w:szCs w:val="28"/>
        </w:rPr>
      </w:pPr>
      <w:r w:rsidRPr="00684D19">
        <w:rPr>
          <w:rFonts w:ascii="Calibri" w:hAnsi="Calibri" w:cs="Calibri"/>
          <w:b/>
          <w:bCs/>
          <w:color w:val="404040" w:themeColor="text1" w:themeTint="BF"/>
          <w:sz w:val="28"/>
          <w:szCs w:val="28"/>
        </w:rPr>
        <w:t xml:space="preserve">Software Design </w:t>
      </w:r>
      <w:r w:rsidR="003B1D3C" w:rsidRPr="00684D19">
        <w:rPr>
          <w:rFonts w:ascii="Calibri" w:hAnsi="Calibri" w:cs="Calibri"/>
          <w:b/>
          <w:bCs/>
          <w:color w:val="404040" w:themeColor="text1" w:themeTint="BF"/>
          <w:sz w:val="28"/>
          <w:szCs w:val="28"/>
        </w:rPr>
        <w:t>Company</w:t>
      </w:r>
      <w:r w:rsidR="007D6CD7" w:rsidRPr="00684D19">
        <w:rPr>
          <w:rFonts w:ascii="Calibri" w:hAnsi="Calibri" w:cs="Calibri"/>
          <w:b/>
          <w:bCs/>
          <w:color w:val="404040" w:themeColor="text1" w:themeTint="BF"/>
          <w:sz w:val="28"/>
          <w:szCs w:val="28"/>
        </w:rPr>
        <w:t xml:space="preserve"> Big Fish</w:t>
      </w:r>
    </w:p>
    <w:p w14:paraId="49713EE5" w14:textId="10E960DC" w:rsidR="00F875DE" w:rsidRPr="00684D19" w:rsidRDefault="003B1D3C" w:rsidP="00F74265">
      <w:pPr>
        <w:jc w:val="center"/>
        <w:rPr>
          <w:rFonts w:ascii="Calibri" w:hAnsi="Calibri" w:cs="Calibri"/>
          <w:b/>
          <w:bCs/>
          <w:color w:val="404040" w:themeColor="text1" w:themeTint="BF"/>
          <w:sz w:val="28"/>
          <w:szCs w:val="28"/>
        </w:rPr>
      </w:pPr>
      <w:r w:rsidRPr="00684D19">
        <w:rPr>
          <w:rFonts w:ascii="Calibri" w:hAnsi="Calibri" w:cs="Calibri"/>
          <w:b/>
          <w:bCs/>
          <w:color w:val="404040" w:themeColor="text1" w:themeTint="BF"/>
          <w:sz w:val="28"/>
          <w:szCs w:val="28"/>
        </w:rPr>
        <w:t>Establishes</w:t>
      </w:r>
      <w:r w:rsidR="00F74265">
        <w:rPr>
          <w:rFonts w:ascii="Calibri" w:hAnsi="Calibri" w:cs="Calibri"/>
          <w:b/>
          <w:bCs/>
          <w:color w:val="404040" w:themeColor="text1" w:themeTint="BF"/>
          <w:sz w:val="28"/>
          <w:szCs w:val="28"/>
        </w:rPr>
        <w:t xml:space="preserve"> </w:t>
      </w:r>
      <w:r w:rsidRPr="00684D19">
        <w:rPr>
          <w:rFonts w:ascii="Calibri" w:hAnsi="Calibri" w:cs="Calibri"/>
          <w:b/>
          <w:bCs/>
          <w:color w:val="404040" w:themeColor="text1" w:themeTint="BF"/>
          <w:sz w:val="28"/>
          <w:szCs w:val="28"/>
        </w:rPr>
        <w:t>Presence</w:t>
      </w:r>
      <w:r w:rsidR="00F74265">
        <w:rPr>
          <w:rFonts w:ascii="Calibri" w:hAnsi="Calibri" w:cs="Calibri"/>
          <w:b/>
          <w:bCs/>
          <w:color w:val="404040" w:themeColor="text1" w:themeTint="BF"/>
          <w:sz w:val="28"/>
          <w:szCs w:val="28"/>
        </w:rPr>
        <w:t xml:space="preserve"> </w:t>
      </w:r>
      <w:r w:rsidRPr="00684D19">
        <w:rPr>
          <w:rFonts w:ascii="Calibri" w:hAnsi="Calibri" w:cs="Calibri"/>
          <w:b/>
          <w:bCs/>
          <w:color w:val="404040" w:themeColor="text1" w:themeTint="BF"/>
          <w:sz w:val="28"/>
          <w:szCs w:val="28"/>
        </w:rPr>
        <w:t>in Thriving Research Triangle Park</w:t>
      </w:r>
    </w:p>
    <w:p w14:paraId="07A6ED82" w14:textId="77777777" w:rsidR="00684D19" w:rsidRDefault="00684D19">
      <w:pPr>
        <w:rPr>
          <w:rFonts w:ascii="Calibri" w:hAnsi="Calibri" w:cs="Calibri"/>
          <w:color w:val="404040" w:themeColor="text1" w:themeTint="BF"/>
          <w:sz w:val="24"/>
          <w:szCs w:val="24"/>
        </w:rPr>
      </w:pPr>
    </w:p>
    <w:p w14:paraId="5BD2BA3D" w14:textId="7A345F5D" w:rsidR="0017542E" w:rsidRPr="00684D19" w:rsidRDefault="00EE11FB">
      <w:pPr>
        <w:rPr>
          <w:rFonts w:ascii="Calibri" w:hAnsi="Calibri" w:cs="Calibri"/>
          <w:color w:val="404040" w:themeColor="text1" w:themeTint="BF"/>
          <w:sz w:val="24"/>
          <w:szCs w:val="24"/>
        </w:rPr>
      </w:pPr>
      <w:r w:rsidRPr="00684D19">
        <w:rPr>
          <w:rFonts w:ascii="Calibri" w:hAnsi="Calibri" w:cs="Calibri"/>
          <w:color w:val="404040" w:themeColor="text1" w:themeTint="BF"/>
          <w:sz w:val="24"/>
          <w:szCs w:val="24"/>
        </w:rPr>
        <w:t>Research Triangle Park</w:t>
      </w:r>
      <w:r w:rsidR="00262046">
        <w:rPr>
          <w:rFonts w:ascii="Calibri" w:hAnsi="Calibri" w:cs="Calibri"/>
          <w:color w:val="404040" w:themeColor="text1" w:themeTint="BF"/>
          <w:sz w:val="24"/>
          <w:szCs w:val="24"/>
        </w:rPr>
        <w:t>, NC</w:t>
      </w:r>
      <w:r w:rsidR="003B1D3C" w:rsidRPr="00684D19">
        <w:rPr>
          <w:rFonts w:ascii="Calibri" w:hAnsi="Calibri" w:cs="Calibri"/>
          <w:color w:val="404040" w:themeColor="text1" w:themeTint="BF"/>
          <w:sz w:val="24"/>
          <w:szCs w:val="24"/>
        </w:rPr>
        <w:t xml:space="preserve">, July </w:t>
      </w:r>
      <w:r w:rsidR="003C7925" w:rsidRPr="00684D19">
        <w:rPr>
          <w:rFonts w:ascii="Calibri" w:hAnsi="Calibri" w:cs="Calibri"/>
          <w:color w:val="404040" w:themeColor="text1" w:themeTint="BF"/>
          <w:sz w:val="24"/>
          <w:szCs w:val="24"/>
        </w:rPr>
        <w:t>20</w:t>
      </w:r>
      <w:r w:rsidR="003B1D3C" w:rsidRPr="00684D19">
        <w:rPr>
          <w:rFonts w:ascii="Calibri" w:hAnsi="Calibri" w:cs="Calibri"/>
          <w:color w:val="404040" w:themeColor="text1" w:themeTint="BF"/>
          <w:sz w:val="24"/>
          <w:szCs w:val="24"/>
        </w:rPr>
        <w:t>, 202</w:t>
      </w:r>
      <w:r w:rsidR="007D6CD7" w:rsidRPr="00684D19">
        <w:rPr>
          <w:rFonts w:ascii="Calibri" w:hAnsi="Calibri" w:cs="Calibri"/>
          <w:color w:val="404040" w:themeColor="text1" w:themeTint="BF"/>
          <w:sz w:val="24"/>
          <w:szCs w:val="24"/>
        </w:rPr>
        <w:t xml:space="preserve">1 - </w:t>
      </w:r>
      <w:r w:rsidR="003B1D3C" w:rsidRPr="00684D19">
        <w:rPr>
          <w:rFonts w:ascii="Calibri" w:hAnsi="Calibri" w:cs="Calibri"/>
          <w:color w:val="404040" w:themeColor="text1" w:themeTint="BF"/>
          <w:sz w:val="24"/>
          <w:szCs w:val="24"/>
        </w:rPr>
        <w:t>The celebrated Research Triangle</w:t>
      </w:r>
      <w:r w:rsidRPr="00684D19">
        <w:rPr>
          <w:rFonts w:ascii="Calibri" w:hAnsi="Calibri" w:cs="Calibri"/>
          <w:color w:val="404040" w:themeColor="text1" w:themeTint="BF"/>
          <w:sz w:val="24"/>
          <w:szCs w:val="24"/>
        </w:rPr>
        <w:t xml:space="preserve"> region</w:t>
      </w:r>
      <w:r w:rsidR="003B1D3C" w:rsidRPr="00684D19">
        <w:rPr>
          <w:rFonts w:ascii="Calibri" w:hAnsi="Calibri" w:cs="Calibri"/>
          <w:color w:val="404040" w:themeColor="text1" w:themeTint="BF"/>
          <w:sz w:val="24"/>
          <w:szCs w:val="24"/>
        </w:rPr>
        <w:t xml:space="preserve">, a thriving hub for innovation, research, and technology in central North Carolina, is now home to </w:t>
      </w:r>
      <w:hyperlink r:id="rId6" w:history="1">
        <w:r w:rsidR="003B1D3C" w:rsidRPr="00684D19">
          <w:rPr>
            <w:rStyle w:val="Hyperlink"/>
            <w:rFonts w:ascii="Calibri" w:hAnsi="Calibri" w:cs="Calibri"/>
            <w:color w:val="404040" w:themeColor="text1" w:themeTint="BF"/>
            <w:sz w:val="24"/>
            <w:szCs w:val="24"/>
          </w:rPr>
          <w:t>Big Fish</w:t>
        </w:r>
      </w:hyperlink>
      <w:r w:rsidR="003B1D3C" w:rsidRPr="00684D19">
        <w:rPr>
          <w:rFonts w:ascii="Calibri" w:hAnsi="Calibri" w:cs="Calibri"/>
          <w:color w:val="404040" w:themeColor="text1" w:themeTint="BF"/>
          <w:sz w:val="24"/>
          <w:szCs w:val="24"/>
        </w:rPr>
        <w:t xml:space="preserve">, </w:t>
      </w:r>
      <w:r w:rsidR="0017542E" w:rsidRPr="00684D19">
        <w:rPr>
          <w:rFonts w:ascii="Calibri" w:hAnsi="Calibri" w:cs="Calibri"/>
          <w:color w:val="404040" w:themeColor="text1" w:themeTint="BF"/>
          <w:sz w:val="24"/>
          <w:szCs w:val="24"/>
        </w:rPr>
        <w:t xml:space="preserve">a </w:t>
      </w:r>
      <w:r w:rsidR="00684D19">
        <w:rPr>
          <w:rFonts w:ascii="Calibri" w:hAnsi="Calibri" w:cs="Calibri"/>
          <w:color w:val="404040" w:themeColor="text1" w:themeTint="BF"/>
          <w:sz w:val="24"/>
          <w:szCs w:val="24"/>
        </w:rPr>
        <w:t>custom</w:t>
      </w:r>
      <w:r w:rsidR="0017542E" w:rsidRPr="00684D19">
        <w:rPr>
          <w:rFonts w:ascii="Calibri" w:hAnsi="Calibri" w:cs="Calibri"/>
          <w:color w:val="404040" w:themeColor="text1" w:themeTint="BF"/>
          <w:sz w:val="24"/>
          <w:szCs w:val="24"/>
        </w:rPr>
        <w:t xml:space="preserve"> software design and development </w:t>
      </w:r>
      <w:r w:rsidR="009D49E6">
        <w:rPr>
          <w:rFonts w:ascii="Calibri" w:hAnsi="Calibri" w:cs="Calibri"/>
          <w:color w:val="404040" w:themeColor="text1" w:themeTint="BF"/>
          <w:sz w:val="24"/>
          <w:szCs w:val="24"/>
        </w:rPr>
        <w:t>studio.</w:t>
      </w:r>
      <w:r w:rsidR="0017542E" w:rsidRPr="00684D19">
        <w:rPr>
          <w:rFonts w:ascii="Calibri" w:hAnsi="Calibri" w:cs="Calibri"/>
          <w:color w:val="404040" w:themeColor="text1" w:themeTint="BF"/>
          <w:sz w:val="24"/>
          <w:szCs w:val="24"/>
        </w:rPr>
        <w:t xml:space="preserve"> </w:t>
      </w:r>
    </w:p>
    <w:p w14:paraId="52B25E3A" w14:textId="3B60B743" w:rsidR="003B1D3C" w:rsidRPr="00684D19" w:rsidRDefault="0017542E">
      <w:pPr>
        <w:rPr>
          <w:rFonts w:ascii="Calibri" w:hAnsi="Calibri" w:cs="Calibri"/>
          <w:color w:val="404040" w:themeColor="text1" w:themeTint="BF"/>
          <w:sz w:val="24"/>
          <w:szCs w:val="24"/>
        </w:rPr>
      </w:pPr>
      <w:r w:rsidRPr="00684D19">
        <w:rPr>
          <w:rFonts w:ascii="Calibri" w:hAnsi="Calibri" w:cs="Calibri"/>
          <w:color w:val="404040" w:themeColor="text1" w:themeTint="BF"/>
          <w:sz w:val="24"/>
          <w:szCs w:val="24"/>
        </w:rPr>
        <w:t>Big Fish, with headquarters in Tampa</w:t>
      </w:r>
      <w:r w:rsidR="00EE11FB" w:rsidRPr="00684D19">
        <w:rPr>
          <w:rFonts w:ascii="Calibri" w:hAnsi="Calibri" w:cs="Calibri"/>
          <w:color w:val="404040" w:themeColor="text1" w:themeTint="BF"/>
          <w:sz w:val="24"/>
          <w:szCs w:val="24"/>
        </w:rPr>
        <w:t xml:space="preserve"> FL</w:t>
      </w:r>
      <w:r w:rsidRPr="00684D19">
        <w:rPr>
          <w:rFonts w:ascii="Calibri" w:hAnsi="Calibri" w:cs="Calibri"/>
          <w:color w:val="404040" w:themeColor="text1" w:themeTint="BF"/>
          <w:sz w:val="24"/>
          <w:szCs w:val="24"/>
        </w:rPr>
        <w:t xml:space="preserve">, specializes in helping innovative healthcare companies bring new software products to </w:t>
      </w:r>
      <w:r w:rsidR="007D6CD7" w:rsidRPr="00684D19">
        <w:rPr>
          <w:rFonts w:ascii="Calibri" w:hAnsi="Calibri" w:cs="Calibri"/>
          <w:color w:val="404040" w:themeColor="text1" w:themeTint="BF"/>
          <w:sz w:val="24"/>
          <w:szCs w:val="24"/>
        </w:rPr>
        <w:t>life. Its team has over</w:t>
      </w:r>
      <w:r w:rsidRPr="00684D19">
        <w:rPr>
          <w:rFonts w:ascii="Calibri" w:hAnsi="Calibri" w:cs="Calibri"/>
          <w:color w:val="404040" w:themeColor="text1" w:themeTint="BF"/>
          <w:sz w:val="24"/>
          <w:szCs w:val="24"/>
        </w:rPr>
        <w:t xml:space="preserve"> 30 years of combined experience building healthcare software</w:t>
      </w:r>
      <w:r w:rsidR="007D6CD7" w:rsidRPr="00684D19">
        <w:rPr>
          <w:rFonts w:ascii="Calibri" w:hAnsi="Calibri" w:cs="Calibri"/>
          <w:color w:val="404040" w:themeColor="text1" w:themeTint="BF"/>
          <w:sz w:val="24"/>
          <w:szCs w:val="24"/>
        </w:rPr>
        <w:t>.</w:t>
      </w:r>
    </w:p>
    <w:p w14:paraId="60966276" w14:textId="56C305CA" w:rsidR="002D21B9" w:rsidRPr="00684D19" w:rsidRDefault="002D21B9">
      <w:pPr>
        <w:rPr>
          <w:rFonts w:ascii="Calibri" w:hAnsi="Calibri" w:cs="Calibri"/>
          <w:color w:val="404040" w:themeColor="text1" w:themeTint="BF"/>
          <w:sz w:val="24"/>
          <w:szCs w:val="24"/>
        </w:rPr>
      </w:pPr>
      <w:r w:rsidRPr="00684D19">
        <w:rPr>
          <w:rFonts w:ascii="Calibri" w:hAnsi="Calibri" w:cs="Calibri"/>
          <w:color w:val="404040" w:themeColor="text1" w:themeTint="BF"/>
          <w:sz w:val="24"/>
          <w:szCs w:val="24"/>
        </w:rPr>
        <w:t>Sara M</w:t>
      </w:r>
      <w:r w:rsidR="00C2778E" w:rsidRPr="00684D19">
        <w:rPr>
          <w:rFonts w:ascii="Calibri" w:hAnsi="Calibri" w:cs="Calibri"/>
          <w:color w:val="404040" w:themeColor="text1" w:themeTint="BF"/>
          <w:sz w:val="24"/>
          <w:szCs w:val="24"/>
        </w:rPr>
        <w:t>a</w:t>
      </w:r>
      <w:r w:rsidRPr="00684D19">
        <w:rPr>
          <w:rFonts w:ascii="Calibri" w:hAnsi="Calibri" w:cs="Calibri"/>
          <w:color w:val="404040" w:themeColor="text1" w:themeTint="BF"/>
          <w:sz w:val="24"/>
          <w:szCs w:val="24"/>
        </w:rPr>
        <w:t xml:space="preserve">cQueen, the company’s </w:t>
      </w:r>
      <w:r w:rsidR="00D155B5" w:rsidRPr="00684D19">
        <w:rPr>
          <w:rFonts w:ascii="Calibri" w:hAnsi="Calibri" w:cs="Calibri"/>
          <w:color w:val="404040" w:themeColor="text1" w:themeTint="BF"/>
          <w:sz w:val="24"/>
          <w:szCs w:val="24"/>
        </w:rPr>
        <w:t>P</w:t>
      </w:r>
      <w:r w:rsidRPr="00684D19">
        <w:rPr>
          <w:rFonts w:ascii="Calibri" w:hAnsi="Calibri" w:cs="Calibri"/>
          <w:color w:val="404040" w:themeColor="text1" w:themeTint="BF"/>
          <w:sz w:val="24"/>
          <w:szCs w:val="24"/>
        </w:rPr>
        <w:t>resident</w:t>
      </w:r>
      <w:r w:rsidR="005B646D" w:rsidRPr="00684D19">
        <w:rPr>
          <w:rFonts w:ascii="Calibri" w:hAnsi="Calibri" w:cs="Calibri"/>
          <w:color w:val="404040" w:themeColor="text1" w:themeTint="BF"/>
          <w:sz w:val="24"/>
          <w:szCs w:val="24"/>
        </w:rPr>
        <w:t>,</w:t>
      </w:r>
      <w:r w:rsidRPr="00684D19">
        <w:rPr>
          <w:rFonts w:ascii="Calibri" w:hAnsi="Calibri" w:cs="Calibri"/>
          <w:color w:val="404040" w:themeColor="text1" w:themeTint="BF"/>
          <w:sz w:val="24"/>
          <w:szCs w:val="24"/>
        </w:rPr>
        <w:t xml:space="preserve"> was attracted to </w:t>
      </w:r>
      <w:r w:rsidR="0042136C" w:rsidRPr="00684D19">
        <w:rPr>
          <w:rFonts w:ascii="Calibri" w:hAnsi="Calibri" w:cs="Calibri"/>
          <w:color w:val="404040" w:themeColor="text1" w:themeTint="BF"/>
          <w:sz w:val="24"/>
          <w:szCs w:val="24"/>
        </w:rPr>
        <w:t>t</w:t>
      </w:r>
      <w:r w:rsidR="00D155B5" w:rsidRPr="00684D19">
        <w:rPr>
          <w:rFonts w:ascii="Calibri" w:hAnsi="Calibri" w:cs="Calibri"/>
          <w:color w:val="404040" w:themeColor="text1" w:themeTint="BF"/>
          <w:sz w:val="24"/>
          <w:szCs w:val="24"/>
        </w:rPr>
        <w:t>he Triangle</w:t>
      </w:r>
      <w:r w:rsidRPr="00684D19">
        <w:rPr>
          <w:rFonts w:ascii="Calibri" w:hAnsi="Calibri" w:cs="Calibri"/>
          <w:color w:val="404040" w:themeColor="text1" w:themeTint="BF"/>
          <w:sz w:val="24"/>
          <w:szCs w:val="24"/>
        </w:rPr>
        <w:t xml:space="preserve"> for its proximity to a talented and educated workforce and its reputation as </w:t>
      </w:r>
      <w:r w:rsidR="00E55225" w:rsidRPr="00684D19">
        <w:rPr>
          <w:rFonts w:ascii="Calibri" w:hAnsi="Calibri" w:cs="Calibri"/>
          <w:color w:val="404040" w:themeColor="text1" w:themeTint="BF"/>
          <w:sz w:val="24"/>
          <w:szCs w:val="24"/>
        </w:rPr>
        <w:t>one of the nation’s top regions to live and do business.</w:t>
      </w:r>
    </w:p>
    <w:p w14:paraId="24BD3219" w14:textId="615EA709" w:rsidR="003B1D3C" w:rsidRPr="00684D19" w:rsidRDefault="003B1D3C">
      <w:pPr>
        <w:rPr>
          <w:rFonts w:ascii="Calibri" w:hAnsi="Calibri" w:cs="Calibri"/>
          <w:color w:val="404040" w:themeColor="text1" w:themeTint="BF"/>
          <w:sz w:val="24"/>
          <w:szCs w:val="24"/>
        </w:rPr>
      </w:pPr>
      <w:r w:rsidRPr="00684D19">
        <w:rPr>
          <w:rFonts w:ascii="Calibri" w:hAnsi="Calibri" w:cs="Calibri"/>
          <w:color w:val="404040" w:themeColor="text1" w:themeTint="BF"/>
          <w:sz w:val="24"/>
          <w:szCs w:val="24"/>
        </w:rPr>
        <w:t>"We want to be where technology innovation is happening because we work with innovator</w:t>
      </w:r>
      <w:r w:rsidR="002D21B9" w:rsidRPr="00684D19">
        <w:rPr>
          <w:rFonts w:ascii="Calibri" w:hAnsi="Calibri" w:cs="Calibri"/>
          <w:color w:val="404040" w:themeColor="text1" w:themeTint="BF"/>
          <w:sz w:val="24"/>
          <w:szCs w:val="24"/>
        </w:rPr>
        <w:t>s,” M</w:t>
      </w:r>
      <w:r w:rsidR="00C2778E" w:rsidRPr="00684D19">
        <w:rPr>
          <w:rFonts w:ascii="Calibri" w:hAnsi="Calibri" w:cs="Calibri"/>
          <w:color w:val="404040" w:themeColor="text1" w:themeTint="BF"/>
          <w:sz w:val="24"/>
          <w:szCs w:val="24"/>
        </w:rPr>
        <w:t>a</w:t>
      </w:r>
      <w:r w:rsidR="002D21B9" w:rsidRPr="00684D19">
        <w:rPr>
          <w:rFonts w:ascii="Calibri" w:hAnsi="Calibri" w:cs="Calibri"/>
          <w:color w:val="404040" w:themeColor="text1" w:themeTint="BF"/>
          <w:sz w:val="24"/>
          <w:szCs w:val="24"/>
        </w:rPr>
        <w:t xml:space="preserve">cQueen said. </w:t>
      </w:r>
      <w:r w:rsidR="00C2778E" w:rsidRPr="00684D19">
        <w:rPr>
          <w:rFonts w:ascii="Calibri" w:hAnsi="Calibri" w:cs="Calibri"/>
          <w:color w:val="404040" w:themeColor="text1" w:themeTint="BF"/>
          <w:sz w:val="24"/>
          <w:szCs w:val="24"/>
        </w:rPr>
        <w:t>“</w:t>
      </w:r>
      <w:r w:rsidR="002D21B9" w:rsidRPr="00684D19">
        <w:rPr>
          <w:rFonts w:ascii="Calibri" w:hAnsi="Calibri" w:cs="Calibri"/>
          <w:color w:val="404040" w:themeColor="text1" w:themeTint="BF"/>
          <w:sz w:val="24"/>
          <w:szCs w:val="24"/>
        </w:rPr>
        <w:t>While</w:t>
      </w:r>
      <w:r w:rsidR="0017542E" w:rsidRPr="00684D19">
        <w:rPr>
          <w:rFonts w:ascii="Calibri" w:hAnsi="Calibri" w:cs="Calibri"/>
          <w:color w:val="404040" w:themeColor="text1" w:themeTint="BF"/>
          <w:sz w:val="24"/>
          <w:szCs w:val="24"/>
        </w:rPr>
        <w:t xml:space="preserve"> our</w:t>
      </w:r>
      <w:r w:rsidR="002D21B9" w:rsidRPr="00684D19">
        <w:rPr>
          <w:rFonts w:ascii="Calibri" w:hAnsi="Calibri" w:cs="Calibri"/>
          <w:color w:val="404040" w:themeColor="text1" w:themeTint="BF"/>
          <w:sz w:val="24"/>
          <w:szCs w:val="24"/>
        </w:rPr>
        <w:t xml:space="preserve"> home office in Tampa Bay has been, and will continue to be, a fantastic location, we are excited to also be part of the e</w:t>
      </w:r>
      <w:r w:rsidR="00C2778E" w:rsidRPr="00684D19">
        <w:rPr>
          <w:rFonts w:ascii="Calibri" w:hAnsi="Calibri" w:cs="Calibri"/>
          <w:color w:val="404040" w:themeColor="text1" w:themeTint="BF"/>
          <w:sz w:val="24"/>
          <w:szCs w:val="24"/>
        </w:rPr>
        <w:t>volving</w:t>
      </w:r>
      <w:r w:rsidR="002D21B9" w:rsidRPr="00684D19">
        <w:rPr>
          <w:rFonts w:ascii="Calibri" w:hAnsi="Calibri" w:cs="Calibri"/>
          <w:color w:val="404040" w:themeColor="text1" w:themeTint="BF"/>
          <w:sz w:val="24"/>
          <w:szCs w:val="24"/>
        </w:rPr>
        <w:t xml:space="preserve"> technology landscape in the Raleigh-Durham area."</w:t>
      </w:r>
    </w:p>
    <w:p w14:paraId="073AF710" w14:textId="4A9738A7" w:rsidR="00DA1441" w:rsidRPr="00684D19" w:rsidRDefault="0056739C">
      <w:pPr>
        <w:rPr>
          <w:rFonts w:ascii="Calibri" w:hAnsi="Calibri" w:cs="Calibri"/>
          <w:color w:val="404040" w:themeColor="text1" w:themeTint="BF"/>
          <w:sz w:val="24"/>
          <w:szCs w:val="24"/>
        </w:rPr>
      </w:pPr>
      <w:hyperlink r:id="rId7" w:history="1">
        <w:r w:rsidR="00DA1441" w:rsidRPr="00684D19">
          <w:rPr>
            <w:rStyle w:val="Hyperlink"/>
            <w:rFonts w:ascii="Calibri" w:hAnsi="Calibri" w:cs="Calibri"/>
            <w:color w:val="404040" w:themeColor="text1" w:themeTint="BF"/>
            <w:sz w:val="24"/>
            <w:szCs w:val="24"/>
          </w:rPr>
          <w:t>The Research Triangle</w:t>
        </w:r>
      </w:hyperlink>
      <w:r w:rsidR="00090BD5" w:rsidRPr="00090BD5">
        <w:rPr>
          <w:rStyle w:val="Hyperlink"/>
          <w:rFonts w:ascii="Calibri" w:hAnsi="Calibri" w:cs="Calibri"/>
          <w:color w:val="404040" w:themeColor="text1" w:themeTint="BF"/>
          <w:sz w:val="24"/>
          <w:szCs w:val="24"/>
          <w:u w:val="none"/>
        </w:rPr>
        <w:t xml:space="preserve"> </w:t>
      </w:r>
      <w:r w:rsidR="00AF7495" w:rsidRPr="00090BD5">
        <w:rPr>
          <w:rStyle w:val="Hyperlink"/>
          <w:rFonts w:ascii="Calibri" w:hAnsi="Calibri" w:cs="Calibri"/>
          <w:color w:val="404040" w:themeColor="text1" w:themeTint="BF"/>
          <w:sz w:val="24"/>
          <w:szCs w:val="24"/>
          <w:u w:val="none"/>
        </w:rPr>
        <w:t>r</w:t>
      </w:r>
      <w:r w:rsidR="0042136C" w:rsidRPr="00090BD5">
        <w:rPr>
          <w:rStyle w:val="Hyperlink"/>
          <w:rFonts w:ascii="Calibri" w:hAnsi="Calibri" w:cs="Calibri"/>
          <w:color w:val="404040" w:themeColor="text1" w:themeTint="BF"/>
          <w:sz w:val="24"/>
          <w:szCs w:val="24"/>
          <w:u w:val="none"/>
        </w:rPr>
        <w:t>egion</w:t>
      </w:r>
      <w:r w:rsidR="00DA1441" w:rsidRPr="00684D19">
        <w:rPr>
          <w:rFonts w:ascii="Calibri" w:hAnsi="Calibri" w:cs="Calibri"/>
          <w:color w:val="404040" w:themeColor="text1" w:themeTint="BF"/>
          <w:sz w:val="24"/>
          <w:szCs w:val="24"/>
        </w:rPr>
        <w:t xml:space="preserve"> is home to more than 7,000 companies in a business-friendly state with the lowest corporate tax rate in the U.S.</w:t>
      </w:r>
      <w:r w:rsidR="006229D2" w:rsidRPr="00684D19">
        <w:rPr>
          <w:rFonts w:ascii="Calibri" w:hAnsi="Calibri" w:cs="Calibri"/>
          <w:color w:val="404040" w:themeColor="text1" w:themeTint="BF"/>
          <w:sz w:val="24"/>
          <w:szCs w:val="24"/>
        </w:rPr>
        <w:t xml:space="preserve"> These companies represent </w:t>
      </w:r>
      <w:r w:rsidR="0042136C" w:rsidRPr="00684D19">
        <w:rPr>
          <w:rFonts w:ascii="Calibri" w:hAnsi="Calibri" w:cs="Calibri"/>
          <w:color w:val="404040" w:themeColor="text1" w:themeTint="BF"/>
          <w:sz w:val="24"/>
          <w:szCs w:val="24"/>
        </w:rPr>
        <w:t xml:space="preserve">a </w:t>
      </w:r>
      <w:r w:rsidR="006229D2" w:rsidRPr="00684D19">
        <w:rPr>
          <w:rFonts w:ascii="Calibri" w:hAnsi="Calibri" w:cs="Calibri"/>
          <w:color w:val="404040" w:themeColor="text1" w:themeTint="BF"/>
          <w:sz w:val="24"/>
          <w:szCs w:val="24"/>
        </w:rPr>
        <w:t>diverse variety of sectors including technology, advanced life sciences, advanced manufacturing, ag</w:t>
      </w:r>
      <w:r w:rsidR="0042136C" w:rsidRPr="00684D19">
        <w:rPr>
          <w:rFonts w:ascii="Calibri" w:hAnsi="Calibri" w:cs="Calibri"/>
          <w:color w:val="404040" w:themeColor="text1" w:themeTint="BF"/>
          <w:sz w:val="24"/>
          <w:szCs w:val="24"/>
        </w:rPr>
        <w:t>riculture</w:t>
      </w:r>
      <w:r w:rsidR="006229D2" w:rsidRPr="00684D19">
        <w:rPr>
          <w:rFonts w:ascii="Calibri" w:hAnsi="Calibri" w:cs="Calibri"/>
          <w:color w:val="404040" w:themeColor="text1" w:themeTint="BF"/>
          <w:sz w:val="24"/>
          <w:szCs w:val="24"/>
        </w:rPr>
        <w:t xml:space="preserve"> tech and clean tech. And the region can tout 17% job growth over the last five years. </w:t>
      </w:r>
    </w:p>
    <w:p w14:paraId="621ED61B" w14:textId="77777777" w:rsidR="00C2778E" w:rsidRPr="00684D19" w:rsidRDefault="00C2778E">
      <w:pPr>
        <w:rPr>
          <w:rFonts w:ascii="Calibri" w:hAnsi="Calibri" w:cs="Calibri"/>
          <w:color w:val="404040" w:themeColor="text1" w:themeTint="BF"/>
          <w:sz w:val="24"/>
          <w:szCs w:val="24"/>
        </w:rPr>
      </w:pPr>
      <w:r w:rsidRPr="00684D19">
        <w:rPr>
          <w:rFonts w:ascii="Calibri" w:hAnsi="Calibri" w:cs="Calibri"/>
          <w:color w:val="404040" w:themeColor="text1" w:themeTint="BF"/>
          <w:sz w:val="24"/>
          <w:szCs w:val="24"/>
        </w:rPr>
        <w:t>MacQueen was also attracted to the Triangle region for its quality of life.</w:t>
      </w:r>
    </w:p>
    <w:p w14:paraId="38A1F330" w14:textId="1017F07D" w:rsidR="00C2778E" w:rsidRPr="00684D19" w:rsidRDefault="00C2778E">
      <w:pPr>
        <w:rPr>
          <w:rFonts w:ascii="Calibri" w:hAnsi="Calibri" w:cs="Calibri"/>
          <w:color w:val="404040" w:themeColor="text1" w:themeTint="BF"/>
          <w:sz w:val="24"/>
          <w:szCs w:val="24"/>
        </w:rPr>
      </w:pPr>
      <w:r w:rsidRPr="00684D19">
        <w:rPr>
          <w:rFonts w:ascii="Calibri" w:hAnsi="Calibri" w:cs="Calibri"/>
          <w:color w:val="404040" w:themeColor="text1" w:themeTint="BF"/>
          <w:sz w:val="24"/>
          <w:szCs w:val="24"/>
        </w:rPr>
        <w:t>“I love the vibrancy of several cities within a close geographic area of each other, the fantastic restaurants</w:t>
      </w:r>
      <w:r w:rsidR="00AF7495" w:rsidRPr="00684D19">
        <w:rPr>
          <w:rFonts w:ascii="Calibri" w:hAnsi="Calibri" w:cs="Calibri"/>
          <w:color w:val="404040" w:themeColor="text1" w:themeTint="BF"/>
          <w:sz w:val="24"/>
          <w:szCs w:val="24"/>
        </w:rPr>
        <w:t xml:space="preserve"> and craft breweries</w:t>
      </w:r>
      <w:r w:rsidRPr="00684D19">
        <w:rPr>
          <w:rFonts w:ascii="Calibri" w:hAnsi="Calibri" w:cs="Calibri"/>
          <w:color w:val="404040" w:themeColor="text1" w:themeTint="BF"/>
          <w:sz w:val="24"/>
          <w:szCs w:val="24"/>
        </w:rPr>
        <w:t>, three tier one universities, and endless parks and hiking trails within 30 minutes of the city,” MacQueen said. “It's a perfect match for our culture at Big Fish."</w:t>
      </w:r>
    </w:p>
    <w:p w14:paraId="0F4B8204" w14:textId="2FC98777" w:rsidR="0017542E" w:rsidRPr="00684D19" w:rsidRDefault="0017542E" w:rsidP="0017542E">
      <w:pPr>
        <w:rPr>
          <w:rFonts w:ascii="Calibri" w:hAnsi="Calibri" w:cs="Calibri"/>
          <w:color w:val="404040" w:themeColor="text1" w:themeTint="BF"/>
          <w:sz w:val="24"/>
          <w:szCs w:val="24"/>
        </w:rPr>
      </w:pPr>
      <w:r w:rsidRPr="00684D19">
        <w:rPr>
          <w:rFonts w:ascii="Calibri" w:hAnsi="Calibri" w:cs="Calibri"/>
          <w:color w:val="404040" w:themeColor="text1" w:themeTint="BF"/>
          <w:sz w:val="24"/>
          <w:szCs w:val="24"/>
        </w:rPr>
        <w:t xml:space="preserve">When it comes to doing business, running a tech </w:t>
      </w:r>
      <w:proofErr w:type="gramStart"/>
      <w:r w:rsidRPr="00684D19">
        <w:rPr>
          <w:rFonts w:ascii="Calibri" w:hAnsi="Calibri" w:cs="Calibri"/>
          <w:color w:val="404040" w:themeColor="text1" w:themeTint="BF"/>
          <w:sz w:val="24"/>
          <w:szCs w:val="24"/>
        </w:rPr>
        <w:t>company</w:t>
      </w:r>
      <w:proofErr w:type="gramEnd"/>
      <w:r w:rsidRPr="00684D19">
        <w:rPr>
          <w:rFonts w:ascii="Calibri" w:hAnsi="Calibri" w:cs="Calibri"/>
          <w:color w:val="404040" w:themeColor="text1" w:themeTint="BF"/>
          <w:sz w:val="24"/>
          <w:szCs w:val="24"/>
        </w:rPr>
        <w:t xml:space="preserve"> and</w:t>
      </w:r>
      <w:r w:rsidR="007D6CD7" w:rsidRPr="00684D19">
        <w:rPr>
          <w:rFonts w:ascii="Calibri" w:hAnsi="Calibri" w:cs="Calibri"/>
          <w:color w:val="404040" w:themeColor="text1" w:themeTint="BF"/>
          <w:sz w:val="24"/>
          <w:szCs w:val="24"/>
        </w:rPr>
        <w:t xml:space="preserve"> maintaining a good</w:t>
      </w:r>
      <w:r w:rsidRPr="00684D19">
        <w:rPr>
          <w:rFonts w:ascii="Calibri" w:hAnsi="Calibri" w:cs="Calibri"/>
          <w:color w:val="404040" w:themeColor="text1" w:themeTint="BF"/>
          <w:sz w:val="24"/>
          <w:szCs w:val="24"/>
        </w:rPr>
        <w:t xml:space="preserve"> quality of life, Raleigh often sits atop </w:t>
      </w:r>
      <w:r w:rsidR="00DA1441" w:rsidRPr="00684D19">
        <w:rPr>
          <w:rFonts w:ascii="Calibri" w:hAnsi="Calibri" w:cs="Calibri"/>
          <w:color w:val="404040" w:themeColor="text1" w:themeTint="BF"/>
          <w:sz w:val="24"/>
          <w:szCs w:val="24"/>
        </w:rPr>
        <w:t xml:space="preserve">the </w:t>
      </w:r>
      <w:r w:rsidRPr="00684D19">
        <w:rPr>
          <w:rFonts w:ascii="Calibri" w:hAnsi="Calibri" w:cs="Calibri"/>
          <w:color w:val="404040" w:themeColor="text1" w:themeTint="BF"/>
          <w:sz w:val="24"/>
          <w:szCs w:val="24"/>
        </w:rPr>
        <w:t xml:space="preserve">lists of superlatives. In January 2021, </w:t>
      </w:r>
      <w:hyperlink r:id="rId8" w:history="1">
        <w:r w:rsidRPr="00684D19">
          <w:rPr>
            <w:rStyle w:val="Hyperlink"/>
            <w:rFonts w:ascii="Calibri" w:hAnsi="Calibri" w:cs="Calibri"/>
            <w:color w:val="404040" w:themeColor="text1" w:themeTint="BF"/>
            <w:sz w:val="24"/>
            <w:szCs w:val="24"/>
          </w:rPr>
          <w:t>Men’s Health</w:t>
        </w:r>
      </w:hyperlink>
      <w:r w:rsidRPr="00684D19">
        <w:rPr>
          <w:rFonts w:ascii="Calibri" w:hAnsi="Calibri" w:cs="Calibri"/>
          <w:color w:val="404040" w:themeColor="text1" w:themeTint="BF"/>
          <w:sz w:val="24"/>
          <w:szCs w:val="24"/>
        </w:rPr>
        <w:t xml:space="preserve"> magazine ranked Raleigh as the third happiest city in America.  And in 2020, the </w:t>
      </w:r>
      <w:hyperlink r:id="rId9" w:history="1">
        <w:r w:rsidRPr="00684D19">
          <w:rPr>
            <w:rStyle w:val="Hyperlink"/>
            <w:rFonts w:ascii="Calibri" w:hAnsi="Calibri" w:cs="Calibri"/>
            <w:color w:val="404040" w:themeColor="text1" w:themeTint="BF"/>
            <w:sz w:val="24"/>
            <w:szCs w:val="24"/>
          </w:rPr>
          <w:t xml:space="preserve">Computer Technology Industry </w:t>
        </w:r>
        <w:r w:rsidRPr="00684D19">
          <w:rPr>
            <w:rStyle w:val="Hyperlink"/>
            <w:rFonts w:ascii="Calibri" w:hAnsi="Calibri" w:cs="Calibri"/>
            <w:color w:val="404040" w:themeColor="text1" w:themeTint="BF"/>
            <w:sz w:val="24"/>
            <w:szCs w:val="24"/>
          </w:rPr>
          <w:lastRenderedPageBreak/>
          <w:t>Association</w:t>
        </w:r>
      </w:hyperlink>
      <w:r w:rsidRPr="00684D19">
        <w:rPr>
          <w:rFonts w:ascii="Calibri" w:hAnsi="Calibri" w:cs="Calibri"/>
          <w:color w:val="404040" w:themeColor="text1" w:themeTint="BF"/>
          <w:sz w:val="24"/>
          <w:szCs w:val="24"/>
        </w:rPr>
        <w:t xml:space="preserve"> (CompTIA) ranked Raleigh at No. 3 on its list of top Tech Towns for its affordable cost of living, proximity to top research universities and availability of a talented and innovative workforce.</w:t>
      </w:r>
    </w:p>
    <w:p w14:paraId="59618E97" w14:textId="0D79714D" w:rsidR="0017542E" w:rsidRPr="00684D19" w:rsidRDefault="006229D2" w:rsidP="0017542E">
      <w:pPr>
        <w:rPr>
          <w:rFonts w:ascii="Calibri" w:hAnsi="Calibri" w:cs="Calibri"/>
          <w:color w:val="404040" w:themeColor="text1" w:themeTint="BF"/>
          <w:sz w:val="24"/>
          <w:szCs w:val="24"/>
        </w:rPr>
      </w:pPr>
      <w:r w:rsidRPr="00684D19">
        <w:rPr>
          <w:rFonts w:ascii="Calibri" w:hAnsi="Calibri" w:cs="Calibri"/>
          <w:color w:val="404040" w:themeColor="text1" w:themeTint="BF"/>
          <w:sz w:val="24"/>
          <w:szCs w:val="24"/>
        </w:rPr>
        <w:t>After deciding</w:t>
      </w:r>
      <w:r w:rsidR="0017542E" w:rsidRPr="00684D19">
        <w:rPr>
          <w:rFonts w:ascii="Calibri" w:hAnsi="Calibri" w:cs="Calibri"/>
          <w:color w:val="404040" w:themeColor="text1" w:themeTint="BF"/>
          <w:sz w:val="24"/>
          <w:szCs w:val="24"/>
        </w:rPr>
        <w:t xml:space="preserve"> to expand her firm’s footprint</w:t>
      </w:r>
      <w:r w:rsidRPr="00684D19">
        <w:rPr>
          <w:rFonts w:ascii="Calibri" w:hAnsi="Calibri" w:cs="Calibri"/>
          <w:color w:val="404040" w:themeColor="text1" w:themeTint="BF"/>
          <w:sz w:val="24"/>
          <w:szCs w:val="24"/>
        </w:rPr>
        <w:t xml:space="preserve"> outside of Florida</w:t>
      </w:r>
      <w:r w:rsidR="0017542E" w:rsidRPr="00684D19">
        <w:rPr>
          <w:rFonts w:ascii="Calibri" w:hAnsi="Calibri" w:cs="Calibri"/>
          <w:color w:val="404040" w:themeColor="text1" w:themeTint="BF"/>
          <w:sz w:val="24"/>
          <w:szCs w:val="24"/>
        </w:rPr>
        <w:t xml:space="preserve">, MacQueen </w:t>
      </w:r>
      <w:r w:rsidR="007D6CD7" w:rsidRPr="00684D19">
        <w:rPr>
          <w:rFonts w:ascii="Calibri" w:hAnsi="Calibri" w:cs="Calibri"/>
          <w:color w:val="404040" w:themeColor="text1" w:themeTint="BF"/>
          <w:sz w:val="24"/>
          <w:szCs w:val="24"/>
        </w:rPr>
        <w:t xml:space="preserve">looked at locations across the central and eastern time zones before </w:t>
      </w:r>
      <w:r w:rsidR="009D49E6">
        <w:rPr>
          <w:rFonts w:ascii="Calibri" w:hAnsi="Calibri" w:cs="Calibri"/>
          <w:color w:val="404040" w:themeColor="text1" w:themeTint="BF"/>
          <w:sz w:val="24"/>
          <w:szCs w:val="24"/>
        </w:rPr>
        <w:t>choosing</w:t>
      </w:r>
      <w:r w:rsidR="007D6CD7" w:rsidRPr="00684D19">
        <w:rPr>
          <w:rFonts w:ascii="Calibri" w:hAnsi="Calibri" w:cs="Calibri"/>
          <w:color w:val="404040" w:themeColor="text1" w:themeTint="BF"/>
          <w:sz w:val="24"/>
          <w:szCs w:val="24"/>
        </w:rPr>
        <w:t xml:space="preserve"> North Carolina.</w:t>
      </w:r>
    </w:p>
    <w:p w14:paraId="4CB50058" w14:textId="375CF308" w:rsidR="007D6CD7" w:rsidRPr="00684D19" w:rsidRDefault="007D6CD7" w:rsidP="0017542E">
      <w:pPr>
        <w:rPr>
          <w:rFonts w:ascii="Calibri" w:hAnsi="Calibri" w:cs="Calibri"/>
          <w:color w:val="404040" w:themeColor="text1" w:themeTint="BF"/>
          <w:sz w:val="24"/>
          <w:szCs w:val="24"/>
        </w:rPr>
      </w:pPr>
      <w:r w:rsidRPr="00684D19">
        <w:rPr>
          <w:rFonts w:ascii="Calibri" w:hAnsi="Calibri" w:cs="Calibri"/>
          <w:color w:val="404040" w:themeColor="text1" w:themeTint="BF"/>
          <w:sz w:val="24"/>
          <w:szCs w:val="24"/>
        </w:rPr>
        <w:t xml:space="preserve">“I was looking for cities with a relatively low cost of living and a high concentration of prospective employees for our tech company. It also needed to have a thriving tech industry,” MacQueen said. “The </w:t>
      </w:r>
      <w:r w:rsidR="00AF7495" w:rsidRPr="00684D19">
        <w:rPr>
          <w:rFonts w:ascii="Calibri" w:hAnsi="Calibri" w:cs="Calibri"/>
          <w:color w:val="404040" w:themeColor="text1" w:themeTint="BF"/>
          <w:sz w:val="24"/>
          <w:szCs w:val="24"/>
        </w:rPr>
        <w:t>Raleigh-Durham</w:t>
      </w:r>
      <w:r w:rsidRPr="00684D19">
        <w:rPr>
          <w:rFonts w:ascii="Calibri" w:hAnsi="Calibri" w:cs="Calibri"/>
          <w:color w:val="404040" w:themeColor="text1" w:themeTint="BF"/>
          <w:sz w:val="24"/>
          <w:szCs w:val="24"/>
        </w:rPr>
        <w:t xml:space="preserve"> area checked off all those boxes.”</w:t>
      </w:r>
    </w:p>
    <w:p w14:paraId="1FC20F79" w14:textId="690BDC74" w:rsidR="00C2778E" w:rsidRPr="00684D19" w:rsidRDefault="00C2778E">
      <w:pPr>
        <w:rPr>
          <w:rFonts w:ascii="Calibri" w:hAnsi="Calibri" w:cs="Calibri"/>
          <w:color w:val="404040" w:themeColor="text1" w:themeTint="BF"/>
          <w:sz w:val="24"/>
          <w:szCs w:val="24"/>
        </w:rPr>
      </w:pPr>
      <w:r w:rsidRPr="00684D19">
        <w:rPr>
          <w:rFonts w:ascii="Calibri" w:hAnsi="Calibri" w:cs="Calibri"/>
          <w:color w:val="404040" w:themeColor="text1" w:themeTint="BF"/>
          <w:sz w:val="24"/>
          <w:szCs w:val="24"/>
        </w:rPr>
        <w:t xml:space="preserve">The new Big Fish headquarters is in the heart of Research Triangle Park at 600 Park Offices Drive, Suite 300 Durham, NC 27709 at the Frontier RTP </w:t>
      </w:r>
      <w:r w:rsidR="00AF7495" w:rsidRPr="00684D19">
        <w:rPr>
          <w:rFonts w:ascii="Calibri" w:hAnsi="Calibri" w:cs="Calibri"/>
          <w:color w:val="404040" w:themeColor="text1" w:themeTint="BF"/>
          <w:sz w:val="24"/>
          <w:szCs w:val="24"/>
        </w:rPr>
        <w:t>o</w:t>
      </w:r>
      <w:r w:rsidRPr="00684D19">
        <w:rPr>
          <w:rFonts w:ascii="Calibri" w:hAnsi="Calibri" w:cs="Calibri"/>
          <w:color w:val="404040" w:themeColor="text1" w:themeTint="BF"/>
          <w:sz w:val="24"/>
          <w:szCs w:val="24"/>
        </w:rPr>
        <w:t xml:space="preserve">ffice </w:t>
      </w:r>
      <w:r w:rsidR="00AF7495" w:rsidRPr="00684D19">
        <w:rPr>
          <w:rFonts w:ascii="Calibri" w:hAnsi="Calibri" w:cs="Calibri"/>
          <w:color w:val="404040" w:themeColor="text1" w:themeTint="BF"/>
          <w:sz w:val="24"/>
          <w:szCs w:val="24"/>
        </w:rPr>
        <w:t>c</w:t>
      </w:r>
      <w:r w:rsidRPr="00684D19">
        <w:rPr>
          <w:rFonts w:ascii="Calibri" w:hAnsi="Calibri" w:cs="Calibri"/>
          <w:color w:val="404040" w:themeColor="text1" w:themeTint="BF"/>
          <w:sz w:val="24"/>
          <w:szCs w:val="24"/>
        </w:rPr>
        <w:t xml:space="preserve">omplex. </w:t>
      </w:r>
    </w:p>
    <w:p w14:paraId="2FC9A8C5" w14:textId="77777777" w:rsidR="003C7925" w:rsidRPr="00684D19" w:rsidRDefault="003C7925">
      <w:pPr>
        <w:rPr>
          <w:rFonts w:ascii="Calibri" w:hAnsi="Calibri" w:cs="Calibri"/>
          <w:color w:val="404040" w:themeColor="text1" w:themeTint="BF"/>
          <w:sz w:val="24"/>
          <w:szCs w:val="24"/>
        </w:rPr>
      </w:pPr>
    </w:p>
    <w:p w14:paraId="2C30D9A3" w14:textId="665C587E" w:rsidR="00EE11FB" w:rsidRPr="00684D19" w:rsidRDefault="00EE11FB">
      <w:pPr>
        <w:rPr>
          <w:rFonts w:ascii="Calibri" w:hAnsi="Calibri" w:cs="Calibri"/>
          <w:b/>
          <w:bCs/>
          <w:color w:val="404040" w:themeColor="text1" w:themeTint="BF"/>
          <w:sz w:val="24"/>
          <w:szCs w:val="24"/>
        </w:rPr>
      </w:pPr>
      <w:r w:rsidRPr="00684D19">
        <w:rPr>
          <w:rFonts w:ascii="Calibri" w:hAnsi="Calibri" w:cs="Calibri"/>
          <w:b/>
          <w:bCs/>
          <w:color w:val="404040" w:themeColor="text1" w:themeTint="BF"/>
          <w:sz w:val="24"/>
          <w:szCs w:val="24"/>
        </w:rPr>
        <w:t>About Big Fish</w:t>
      </w:r>
    </w:p>
    <w:p w14:paraId="6AEC9E27" w14:textId="5528DD75" w:rsidR="00EE11FB" w:rsidRPr="00684D19" w:rsidRDefault="00EE11FB">
      <w:pPr>
        <w:rPr>
          <w:rFonts w:ascii="Calibri" w:hAnsi="Calibri" w:cs="Calibri"/>
          <w:color w:val="404040" w:themeColor="text1" w:themeTint="BF"/>
          <w:sz w:val="24"/>
          <w:szCs w:val="24"/>
        </w:rPr>
      </w:pPr>
      <w:r w:rsidRPr="00684D19">
        <w:rPr>
          <w:rFonts w:ascii="Calibri" w:hAnsi="Calibri" w:cs="Calibri"/>
          <w:color w:val="404040" w:themeColor="text1" w:themeTint="BF"/>
          <w:sz w:val="24"/>
          <w:szCs w:val="24"/>
        </w:rPr>
        <w:t xml:space="preserve">Founded in 2014 in Tampa Florida, Big Fish specializes in </w:t>
      </w:r>
      <w:r w:rsidR="00684D19">
        <w:rPr>
          <w:rFonts w:ascii="Calibri" w:hAnsi="Calibri" w:cs="Calibri"/>
          <w:color w:val="404040" w:themeColor="text1" w:themeTint="BF"/>
          <w:sz w:val="24"/>
          <w:szCs w:val="24"/>
        </w:rPr>
        <w:t xml:space="preserve">designing </w:t>
      </w:r>
      <w:r w:rsidRPr="00684D19">
        <w:rPr>
          <w:rFonts w:ascii="Calibri" w:hAnsi="Calibri" w:cs="Calibri"/>
          <w:color w:val="404040" w:themeColor="text1" w:themeTint="BF"/>
          <w:sz w:val="24"/>
          <w:szCs w:val="24"/>
        </w:rPr>
        <w:t>custom iOS applications for innovative healthcare companies. With over 30 years of combined experience designing and developing healthcare software, Big Fish is passionate about creating secure, reliable</w:t>
      </w:r>
      <w:r w:rsidR="00B77325">
        <w:rPr>
          <w:rFonts w:ascii="Calibri" w:hAnsi="Calibri" w:cs="Calibri"/>
          <w:color w:val="404040" w:themeColor="text1" w:themeTint="BF"/>
          <w:sz w:val="24"/>
          <w:szCs w:val="24"/>
        </w:rPr>
        <w:t>, human-centered</w:t>
      </w:r>
      <w:r w:rsidRPr="00684D19">
        <w:rPr>
          <w:rFonts w:ascii="Calibri" w:hAnsi="Calibri" w:cs="Calibri"/>
          <w:color w:val="404040" w:themeColor="text1" w:themeTint="BF"/>
          <w:sz w:val="24"/>
          <w:szCs w:val="24"/>
        </w:rPr>
        <w:t xml:space="preserve"> softwar</w:t>
      </w:r>
      <w:r w:rsidR="00B77325">
        <w:rPr>
          <w:rFonts w:ascii="Calibri" w:hAnsi="Calibri" w:cs="Calibri"/>
          <w:color w:val="404040" w:themeColor="text1" w:themeTint="BF"/>
          <w:sz w:val="24"/>
          <w:szCs w:val="24"/>
        </w:rPr>
        <w:t>e</w:t>
      </w:r>
      <w:r w:rsidRPr="00684D19">
        <w:rPr>
          <w:rFonts w:ascii="Calibri" w:hAnsi="Calibri" w:cs="Calibri"/>
          <w:color w:val="404040" w:themeColor="text1" w:themeTint="BF"/>
          <w:sz w:val="24"/>
          <w:szCs w:val="24"/>
        </w:rPr>
        <w:t>. Big Fish turns</w:t>
      </w:r>
      <w:r w:rsidR="004C4121">
        <w:rPr>
          <w:rFonts w:ascii="Calibri" w:hAnsi="Calibri" w:cs="Calibri"/>
          <w:color w:val="404040" w:themeColor="text1" w:themeTint="BF"/>
          <w:sz w:val="24"/>
          <w:szCs w:val="24"/>
        </w:rPr>
        <w:t xml:space="preserve"> their clients’</w:t>
      </w:r>
      <w:r w:rsidRPr="00684D19">
        <w:rPr>
          <w:rFonts w:ascii="Calibri" w:hAnsi="Calibri" w:cs="Calibri"/>
          <w:color w:val="404040" w:themeColor="text1" w:themeTint="BF"/>
          <w:sz w:val="24"/>
          <w:szCs w:val="24"/>
        </w:rPr>
        <w:t xml:space="preserve"> revolutionary ideas into reality.</w:t>
      </w:r>
    </w:p>
    <w:p w14:paraId="6310F19B" w14:textId="52D7362B" w:rsidR="006506E1" w:rsidRDefault="006506E1" w:rsidP="007D6CD7">
      <w:pPr>
        <w:spacing w:after="0" w:line="240" w:lineRule="auto"/>
        <w:rPr>
          <w:rFonts w:ascii="Calibri" w:hAnsi="Calibri" w:cs="Calibri"/>
          <w:color w:val="404040" w:themeColor="text1" w:themeTint="BF"/>
          <w:sz w:val="24"/>
          <w:szCs w:val="24"/>
        </w:rPr>
      </w:pPr>
    </w:p>
    <w:p w14:paraId="42C07474" w14:textId="77777777" w:rsidR="00D94E36" w:rsidRPr="00684D19" w:rsidRDefault="00D94E36" w:rsidP="00D94E36">
      <w:pPr>
        <w:rPr>
          <w:rFonts w:ascii="Calibri" w:hAnsi="Calibri" w:cs="Calibri"/>
          <w:color w:val="404040" w:themeColor="text1" w:themeTint="BF"/>
          <w:sz w:val="24"/>
          <w:szCs w:val="24"/>
        </w:rPr>
      </w:pPr>
      <w:r w:rsidRPr="00684D19">
        <w:rPr>
          <w:rFonts w:ascii="Calibri" w:hAnsi="Calibri" w:cs="Calibri"/>
          <w:color w:val="404040" w:themeColor="text1" w:themeTint="BF"/>
          <w:sz w:val="24"/>
          <w:szCs w:val="24"/>
        </w:rPr>
        <w:t>###</w:t>
      </w:r>
    </w:p>
    <w:p w14:paraId="7AC716BE" w14:textId="77777777" w:rsidR="00D94E36" w:rsidRPr="00684D19" w:rsidRDefault="00D94E36" w:rsidP="007D6CD7">
      <w:pPr>
        <w:spacing w:after="0" w:line="240" w:lineRule="auto"/>
        <w:rPr>
          <w:rFonts w:ascii="Calibri" w:hAnsi="Calibri" w:cs="Calibri"/>
          <w:color w:val="404040" w:themeColor="text1" w:themeTint="BF"/>
          <w:sz w:val="24"/>
          <w:szCs w:val="24"/>
        </w:rPr>
      </w:pPr>
    </w:p>
    <w:p w14:paraId="7789F3B1" w14:textId="3024603E" w:rsidR="002D21B9" w:rsidRPr="00684D19" w:rsidRDefault="003C7925" w:rsidP="007D6CD7">
      <w:pPr>
        <w:spacing w:after="0" w:line="240" w:lineRule="auto"/>
        <w:rPr>
          <w:rFonts w:ascii="Calibri" w:hAnsi="Calibri" w:cs="Calibri"/>
          <w:b/>
          <w:bCs/>
          <w:color w:val="404040" w:themeColor="text1" w:themeTint="BF"/>
          <w:sz w:val="24"/>
          <w:szCs w:val="24"/>
        </w:rPr>
      </w:pPr>
      <w:r w:rsidRPr="00684D19">
        <w:rPr>
          <w:rFonts w:ascii="Calibri" w:hAnsi="Calibri" w:cs="Calibri"/>
          <w:b/>
          <w:bCs/>
          <w:color w:val="404040" w:themeColor="text1" w:themeTint="BF"/>
          <w:sz w:val="24"/>
          <w:szCs w:val="24"/>
        </w:rPr>
        <w:t xml:space="preserve">Media </w:t>
      </w:r>
      <w:r w:rsidR="00AF7495" w:rsidRPr="00684D19">
        <w:rPr>
          <w:rFonts w:ascii="Calibri" w:hAnsi="Calibri" w:cs="Calibri"/>
          <w:b/>
          <w:bCs/>
          <w:color w:val="404040" w:themeColor="text1" w:themeTint="BF"/>
          <w:sz w:val="24"/>
          <w:szCs w:val="24"/>
        </w:rPr>
        <w:t>C</w:t>
      </w:r>
      <w:r w:rsidR="007D6CD7" w:rsidRPr="00684D19">
        <w:rPr>
          <w:rFonts w:ascii="Calibri" w:hAnsi="Calibri" w:cs="Calibri"/>
          <w:b/>
          <w:bCs/>
          <w:color w:val="404040" w:themeColor="text1" w:themeTint="BF"/>
          <w:sz w:val="24"/>
          <w:szCs w:val="24"/>
        </w:rPr>
        <w:t>ontact</w:t>
      </w:r>
    </w:p>
    <w:p w14:paraId="45B1D7E1" w14:textId="77777777" w:rsidR="00090BD5" w:rsidRPr="00090BD5" w:rsidRDefault="007D6CD7" w:rsidP="007D6CD7">
      <w:pPr>
        <w:spacing w:after="0" w:line="240" w:lineRule="auto"/>
        <w:rPr>
          <w:rFonts w:ascii="Calibri" w:hAnsi="Calibri" w:cs="Calibri"/>
          <w:color w:val="404040" w:themeColor="text1" w:themeTint="BF"/>
          <w:sz w:val="24"/>
          <w:szCs w:val="24"/>
        </w:rPr>
      </w:pPr>
      <w:r w:rsidRPr="00090BD5">
        <w:rPr>
          <w:rFonts w:ascii="Calibri" w:hAnsi="Calibri" w:cs="Calibri"/>
          <w:color w:val="404040" w:themeColor="text1" w:themeTint="BF"/>
          <w:sz w:val="24"/>
          <w:szCs w:val="24"/>
        </w:rPr>
        <w:t>Sara MacQueen</w:t>
      </w:r>
      <w:r w:rsidR="00090BD5" w:rsidRPr="00090BD5">
        <w:rPr>
          <w:rFonts w:ascii="Calibri" w:hAnsi="Calibri" w:cs="Calibri"/>
          <w:color w:val="404040" w:themeColor="text1" w:themeTint="BF"/>
          <w:sz w:val="24"/>
          <w:szCs w:val="24"/>
        </w:rPr>
        <w:t xml:space="preserve">, </w:t>
      </w:r>
      <w:r w:rsidR="00EE11FB" w:rsidRPr="00090BD5">
        <w:rPr>
          <w:rFonts w:ascii="Calibri" w:hAnsi="Calibri" w:cs="Calibri"/>
          <w:color w:val="404040" w:themeColor="text1" w:themeTint="BF"/>
          <w:sz w:val="24"/>
          <w:szCs w:val="24"/>
        </w:rPr>
        <w:t>President</w:t>
      </w:r>
    </w:p>
    <w:p w14:paraId="3DBD85DD" w14:textId="72AEB088" w:rsidR="00090BD5" w:rsidRPr="00317D8D" w:rsidRDefault="0056739C" w:rsidP="007D6CD7">
      <w:pPr>
        <w:spacing w:after="0" w:line="240" w:lineRule="auto"/>
        <w:rPr>
          <w:rFonts w:ascii="Calibri" w:hAnsi="Calibri" w:cs="Calibri"/>
          <w:color w:val="404040" w:themeColor="text1" w:themeTint="BF"/>
          <w:sz w:val="24"/>
          <w:szCs w:val="24"/>
        </w:rPr>
      </w:pPr>
      <w:hyperlink r:id="rId10" w:history="1">
        <w:r w:rsidR="00090BD5" w:rsidRPr="00317D8D">
          <w:rPr>
            <w:rStyle w:val="Hyperlink"/>
            <w:rFonts w:ascii="Calibri" w:hAnsi="Calibri" w:cs="Calibri"/>
            <w:color w:val="404040" w:themeColor="text1" w:themeTint="BF"/>
            <w:sz w:val="24"/>
            <w:szCs w:val="24"/>
          </w:rPr>
          <w:t>press@discoverbigfish.com</w:t>
        </w:r>
      </w:hyperlink>
    </w:p>
    <w:p w14:paraId="2B66B8D0" w14:textId="231CF262" w:rsidR="00090BD5" w:rsidRPr="00317D8D" w:rsidRDefault="0056739C" w:rsidP="007D6CD7">
      <w:pPr>
        <w:spacing w:after="0" w:line="240" w:lineRule="auto"/>
        <w:rPr>
          <w:rFonts w:ascii="Calibri" w:hAnsi="Calibri" w:cs="Calibri"/>
          <w:color w:val="404040" w:themeColor="text1" w:themeTint="BF"/>
          <w:sz w:val="24"/>
          <w:szCs w:val="24"/>
        </w:rPr>
      </w:pPr>
      <w:hyperlink r:id="rId11" w:history="1">
        <w:r w:rsidR="00317D8D" w:rsidRPr="00317D8D">
          <w:rPr>
            <w:rStyle w:val="Hyperlink"/>
            <w:rFonts w:ascii="Calibri" w:hAnsi="Calibri" w:cs="Calibri"/>
            <w:color w:val="404040" w:themeColor="text1" w:themeTint="BF"/>
            <w:sz w:val="24"/>
            <w:szCs w:val="24"/>
          </w:rPr>
          <w:t>https://discoverbigfish.com</w:t>
        </w:r>
      </w:hyperlink>
    </w:p>
    <w:p w14:paraId="2D23CF82" w14:textId="77777777" w:rsidR="00317D8D" w:rsidRPr="00684D19" w:rsidRDefault="00317D8D" w:rsidP="007D6CD7">
      <w:pPr>
        <w:spacing w:after="0" w:line="240" w:lineRule="auto"/>
        <w:rPr>
          <w:rFonts w:ascii="Calibri" w:hAnsi="Calibri" w:cs="Calibri"/>
          <w:color w:val="404040" w:themeColor="text1" w:themeTint="BF"/>
          <w:sz w:val="24"/>
          <w:szCs w:val="24"/>
        </w:rPr>
      </w:pPr>
    </w:p>
    <w:p w14:paraId="47B934F8" w14:textId="36A107C2" w:rsidR="00AF7495" w:rsidRPr="00684D19" w:rsidRDefault="00AF7495">
      <w:pPr>
        <w:rPr>
          <w:rFonts w:ascii="Calibri" w:hAnsi="Calibri" w:cs="Calibri"/>
          <w:color w:val="404040" w:themeColor="text1" w:themeTint="BF"/>
          <w:sz w:val="24"/>
          <w:szCs w:val="24"/>
        </w:rPr>
      </w:pPr>
    </w:p>
    <w:sectPr w:rsidR="00AF7495" w:rsidRPr="00684D19" w:rsidSect="00AF7495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D3C"/>
    <w:rsid w:val="00090BD5"/>
    <w:rsid w:val="0017542E"/>
    <w:rsid w:val="001C087F"/>
    <w:rsid w:val="00262046"/>
    <w:rsid w:val="002D21B9"/>
    <w:rsid w:val="00317D8D"/>
    <w:rsid w:val="003511B7"/>
    <w:rsid w:val="003B1D3C"/>
    <w:rsid w:val="003C7925"/>
    <w:rsid w:val="0042136C"/>
    <w:rsid w:val="004802A5"/>
    <w:rsid w:val="004A7600"/>
    <w:rsid w:val="004C4121"/>
    <w:rsid w:val="0056739C"/>
    <w:rsid w:val="005B646D"/>
    <w:rsid w:val="006229D2"/>
    <w:rsid w:val="006506E1"/>
    <w:rsid w:val="0067150D"/>
    <w:rsid w:val="00684D19"/>
    <w:rsid w:val="007D6CD7"/>
    <w:rsid w:val="009D49E6"/>
    <w:rsid w:val="00AF7495"/>
    <w:rsid w:val="00B77325"/>
    <w:rsid w:val="00C2778E"/>
    <w:rsid w:val="00C62592"/>
    <w:rsid w:val="00D155B5"/>
    <w:rsid w:val="00D94E36"/>
    <w:rsid w:val="00DA1441"/>
    <w:rsid w:val="00E55225"/>
    <w:rsid w:val="00EE11FB"/>
    <w:rsid w:val="00F16273"/>
    <w:rsid w:val="00F74265"/>
    <w:rsid w:val="00F875DE"/>
    <w:rsid w:val="00F9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E0D1F"/>
  <w15:chartTrackingRefBased/>
  <w15:docId w15:val="{1A9BCBF1-08BA-4452-A43C-0E5F01B1F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14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144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155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55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55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55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55B5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2136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1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nshealth.com/health/a34919033/happiest-cities-in-america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researchtriangle.org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scoverbigfish.com/" TargetMode="External"/><Relationship Id="rId11" Type="http://schemas.openxmlformats.org/officeDocument/2006/relationships/hyperlink" Target="https://discoverbigfish.com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press@discoverbigfish.com" TargetMode="External"/><Relationship Id="rId4" Type="http://schemas.openxmlformats.org/officeDocument/2006/relationships/hyperlink" Target="mailto:press@discoverbigfish.com" TargetMode="External"/><Relationship Id="rId9" Type="http://schemas.openxmlformats.org/officeDocument/2006/relationships/hyperlink" Target="https://connect.comptia.org/blog/2020-best-tech-cities-it-jobs-remote-wor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 Saylor</dc:creator>
  <cp:keywords/>
  <dc:description/>
  <cp:lastModifiedBy>Microsoft Office User</cp:lastModifiedBy>
  <cp:revision>14</cp:revision>
  <dcterms:created xsi:type="dcterms:W3CDTF">2021-06-29T18:12:00Z</dcterms:created>
  <dcterms:modified xsi:type="dcterms:W3CDTF">2021-07-20T13:24:00Z</dcterms:modified>
</cp:coreProperties>
</file>